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Cs/>
          <w:sz w:val="36"/>
          <w:szCs w:val="36"/>
        </w:rPr>
      </w:pPr>
      <w:r>
        <w:rPr>
          <w:rFonts w:hint="eastAsia" w:hAnsi="华文中宋" w:eastAsia="华文中宋"/>
          <w:bCs/>
          <w:sz w:val="36"/>
          <w:szCs w:val="36"/>
        </w:rPr>
        <w:t>投标人诚信承诺书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致：</w:t>
      </w:r>
      <w:r>
        <w:rPr>
          <w:rFonts w:hAnsi="华文中宋" w:eastAsia="华文中宋"/>
          <w:bCs/>
          <w:sz w:val="28"/>
          <w:szCs w:val="28"/>
        </w:rPr>
        <w:t>哈尔滨工业大学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我单位在参加你单位组织的HITKS-2020000006哈尔滨工业大学2020年校园绿化树木采购项目</w:t>
      </w:r>
      <w:bookmarkStart w:id="0" w:name="_GoBack"/>
      <w:bookmarkEnd w:id="0"/>
      <w:r>
        <w:rPr>
          <w:rFonts w:hint="eastAsia" w:hAnsi="华文中宋" w:eastAsia="华文中宋"/>
          <w:bCs/>
          <w:sz w:val="28"/>
          <w:szCs w:val="28"/>
        </w:rPr>
        <w:t>的招投标活动中，郑重承诺如下：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一、遵循公开、公平、公正和诚实信用的原则参加该项目投标；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二、所提供的一切材料都是真实、有效、合法的；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三、不与其他投标人相互串通投标报价，不排挤其他投标人的公平竞争；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四、不与相关部门串通投标；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五、不向评标委员会成员行贿以牟取中标；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六、不以他人名义投标或者以其他方式弄虚作假；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七、不恶意压低或抬高投标报价；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八、不在开标后进行虚假恶意投诉。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投标人盖章：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投标人代理人签字：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法定代表人签字或盖章：</w:t>
      </w:r>
    </w:p>
    <w:p>
      <w:r>
        <w:rPr>
          <w:rFonts w:hint="eastAsia" w:hAnsi="华文中宋" w:eastAsia="华文中宋"/>
          <w:bCs/>
          <w:kern w:val="0"/>
          <w:sz w:val="28"/>
          <w:szCs w:val="28"/>
        </w:rPr>
        <w:t>年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月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日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5166A"/>
    <w:rsid w:val="1E627E93"/>
    <w:rsid w:val="1FFA1B96"/>
    <w:rsid w:val="446F5467"/>
    <w:rsid w:val="747D20EF"/>
    <w:rsid w:val="7CE65442"/>
    <w:rsid w:val="7ED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2020-04-03T08:49:41Z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