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华文中宋" w:eastAsia="华文中宋"/>
          <w:bCs/>
          <w:sz w:val="36"/>
          <w:szCs w:val="36"/>
        </w:rPr>
      </w:pPr>
      <w:r>
        <w:rPr>
          <w:rFonts w:hint="eastAsia" w:hAnsi="华文中宋" w:eastAsia="华文中宋"/>
          <w:bCs/>
          <w:sz w:val="36"/>
          <w:szCs w:val="36"/>
        </w:rPr>
        <w:t>投标人诚信承诺书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致：</w:t>
      </w:r>
      <w:r>
        <w:rPr>
          <w:rFonts w:hAnsi="华文中宋" w:eastAsia="华文中宋"/>
          <w:bCs/>
          <w:sz w:val="28"/>
          <w:szCs w:val="28"/>
        </w:rPr>
        <w:t>哈尔滨工业大学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我单位在参加你单位组织的2019-GFFW-</w:t>
      </w:r>
      <w:r>
        <w:rPr>
          <w:rFonts w:hint="eastAsia" w:hAnsi="华文中宋" w:eastAsia="华文中宋"/>
          <w:bCs/>
          <w:sz w:val="28"/>
          <w:szCs w:val="28"/>
          <w:lang w:val="en-US" w:eastAsia="zh-CN"/>
        </w:rPr>
        <w:t>277哈尔滨工业大学校园一卡通项目（一期）</w:t>
      </w:r>
      <w:bookmarkStart w:id="0" w:name="_GoBack"/>
      <w:bookmarkEnd w:id="0"/>
      <w:r>
        <w:rPr>
          <w:rFonts w:hint="eastAsia" w:hAnsi="华文中宋" w:eastAsia="华文中宋"/>
          <w:bCs/>
          <w:sz w:val="28"/>
          <w:szCs w:val="28"/>
        </w:rPr>
        <w:t>的招投标活动中，郑重承诺如下：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一、遵循公开、公平、公正和诚实信用的原则参加该项目投标；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二、所提供的一切材料都是真实、有效、合法的；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三、不与其他投标人相互串通投标报价，不排挤其他投标人的公平竞争；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四、不与相关部门串通投标；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五、不向评标委员会成员行贿以牟取中标；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六、不以他人名义投标或者以其他方式弄虚作假；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七、不恶意压低或抬高投标报价；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八、不在开标后进行虚假恶意投诉。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投标人盖章：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投标人代理人签字：</w:t>
      </w:r>
    </w:p>
    <w:p>
      <w:pPr>
        <w:jc w:val="left"/>
        <w:rPr>
          <w:rFonts w:hAnsi="华文中宋" w:eastAsia="华文中宋"/>
          <w:bCs/>
          <w:sz w:val="28"/>
          <w:szCs w:val="28"/>
        </w:rPr>
      </w:pPr>
      <w:r>
        <w:rPr>
          <w:rFonts w:hint="eastAsia" w:hAnsi="华文中宋" w:eastAsia="华文中宋"/>
          <w:bCs/>
          <w:sz w:val="28"/>
          <w:szCs w:val="28"/>
        </w:rPr>
        <w:t>法定代表人签字或盖章：</w:t>
      </w:r>
    </w:p>
    <w:p>
      <w:r>
        <w:rPr>
          <w:rFonts w:hint="eastAsia" w:hAnsi="华文中宋" w:eastAsia="华文中宋"/>
          <w:bCs/>
          <w:kern w:val="0"/>
          <w:sz w:val="28"/>
          <w:szCs w:val="28"/>
        </w:rPr>
        <w:t>年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月</w:t>
      </w:r>
      <w:r>
        <w:rPr>
          <w:rFonts w:hAnsi="华文中宋" w:eastAsia="华文中宋"/>
          <w:bCs/>
          <w:kern w:val="0"/>
          <w:sz w:val="28"/>
          <w:szCs w:val="28"/>
        </w:rPr>
        <w:t xml:space="preserve">  </w:t>
      </w:r>
      <w:r>
        <w:rPr>
          <w:rFonts w:hint="eastAsia" w:hAnsi="华文中宋" w:eastAsia="华文中宋"/>
          <w:bCs/>
          <w:kern w:val="0"/>
          <w:sz w:val="28"/>
          <w:szCs w:val="28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A99"/>
    <w:rsid w:val="00057A6E"/>
    <w:rsid w:val="000A561C"/>
    <w:rsid w:val="000B4067"/>
    <w:rsid w:val="00173B95"/>
    <w:rsid w:val="00182A99"/>
    <w:rsid w:val="002A17AD"/>
    <w:rsid w:val="00430730"/>
    <w:rsid w:val="00465C89"/>
    <w:rsid w:val="00532592"/>
    <w:rsid w:val="00541079"/>
    <w:rsid w:val="00737C71"/>
    <w:rsid w:val="007B3CFB"/>
    <w:rsid w:val="007E3508"/>
    <w:rsid w:val="008033FF"/>
    <w:rsid w:val="009C1EC5"/>
    <w:rsid w:val="00B86F1F"/>
    <w:rsid w:val="00B94841"/>
    <w:rsid w:val="00DA3E44"/>
    <w:rsid w:val="00F204A1"/>
    <w:rsid w:val="00F5166A"/>
    <w:rsid w:val="1E627E93"/>
    <w:rsid w:val="1FFA1B96"/>
    <w:rsid w:val="747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ASUS</cp:lastModifiedBy>
  <dcterms:modified xsi:type="dcterms:W3CDTF">2019-07-29T01:00:56Z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