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C55B32" w:rsidRPr="00C55B32">
        <w:rPr>
          <w:rFonts w:ascii="Times New Roman" w:hAnsi="Times New Roman" w:cs="Times New Roman"/>
          <w:kern w:val="0"/>
          <w:sz w:val="28"/>
          <w:szCs w:val="28"/>
        </w:rPr>
        <w:t>2034-194GFZBGJ141</w:t>
      </w:r>
      <w:r w:rsidR="00C55B32" w:rsidRPr="00C55B32">
        <w:rPr>
          <w:rFonts w:eastAsia="华文中宋" w:hAnsi="华文中宋" w:hint="eastAsia"/>
          <w:bCs/>
          <w:sz w:val="28"/>
          <w:szCs w:val="28"/>
        </w:rPr>
        <w:t>哈尔滨工业大学动态干涉仪采购项目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532592"/>
    <w:rsid w:val="00541079"/>
    <w:rsid w:val="006C507E"/>
    <w:rsid w:val="00737C71"/>
    <w:rsid w:val="007830E5"/>
    <w:rsid w:val="007B3CFB"/>
    <w:rsid w:val="009C1EC5"/>
    <w:rsid w:val="00A656B9"/>
    <w:rsid w:val="00B94841"/>
    <w:rsid w:val="00C55B32"/>
    <w:rsid w:val="00DA3E44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2018-07-05T05:32:00Z</dcterms:created>
  <dcterms:modified xsi:type="dcterms:W3CDTF">2019-05-16T08:51:00Z</dcterms:modified>
</cp:coreProperties>
</file>